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7CB13A4E" w:rsidR="00525119" w:rsidRDefault="00F75B57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1B6D59DE" wp14:editId="28B3B1F2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78AC7F3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5C147F">
        <w:rPr>
          <w:rFonts w:ascii="Segoe Print" w:hAnsi="Segoe Print"/>
          <w:b/>
          <w:sz w:val="24"/>
        </w:rPr>
        <w:t>5.</w:t>
      </w:r>
      <w:r w:rsidR="001E23CA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654EF40E" w:rsidR="00E20822" w:rsidRDefault="00BF358F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60640" behindDoc="0" locked="0" layoutInCell="1" allowOverlap="1" wp14:anchorId="322298F5" wp14:editId="19716F53">
            <wp:simplePos x="0" y="0"/>
            <wp:positionH relativeFrom="column">
              <wp:posOffset>-203200</wp:posOffset>
            </wp:positionH>
            <wp:positionV relativeFrom="paragraph">
              <wp:posOffset>4274820</wp:posOffset>
            </wp:positionV>
            <wp:extent cx="827405" cy="568325"/>
            <wp:effectExtent l="53340" t="0" r="0" b="0"/>
            <wp:wrapNone/>
            <wp:docPr id="157" name="Picture 15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71"/>
        <w:gridCol w:w="354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94D08F0" w14:textId="313D7BE0" w:rsidR="00901228" w:rsidRPr="00F75B57" w:rsidRDefault="00E30CD6" w:rsidP="00F75B57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</w:t>
            </w:r>
            <w:r w:rsidR="001A68F7">
              <w:rPr>
                <w:rFonts w:ascii="Century Gothic" w:hAnsi="Century Gothic" w:cs="Tahoma"/>
              </w:rPr>
              <w:t>42</w:t>
            </w:r>
            <w:r w:rsidRPr="00F75B57">
              <w:rPr>
                <w:rFonts w:ascii="Century Gothic" w:hAnsi="Century Gothic" w:cs="Tahoma"/>
              </w:rPr>
              <w:t xml:space="preserve"> in the ratio </w:t>
            </w:r>
            <w:r w:rsidR="001A68F7">
              <w:rPr>
                <w:rFonts w:ascii="Century Gothic" w:hAnsi="Century Gothic" w:cs="Tahoma"/>
              </w:rPr>
              <w:t>3:4</w:t>
            </w:r>
          </w:p>
        </w:tc>
        <w:tc>
          <w:tcPr>
            <w:tcW w:w="425" w:type="dxa"/>
            <w:gridSpan w:val="2"/>
            <w:tcBorders>
              <w:right w:val="nil"/>
            </w:tcBorders>
          </w:tcPr>
          <w:p w14:paraId="6B5C91B0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6AF9DED8" w:rsidR="00901228" w:rsidRPr="00F75B57" w:rsidRDefault="00D142ED" w:rsidP="00F75B57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What is </w:t>
            </w:r>
            <w:r w:rsidR="001A68F7">
              <w:rPr>
                <w:rFonts w:ascii="Century Gothic" w:hAnsi="Century Gothic" w:cs="Tahoma"/>
              </w:rPr>
              <w:t>15</w:t>
            </w:r>
            <w:r w:rsidRPr="00F75B57">
              <w:rPr>
                <w:rFonts w:ascii="Century Gothic" w:hAnsi="Century Gothic" w:cs="Tahoma"/>
              </w:rPr>
              <w:t>% of £</w:t>
            </w:r>
            <w:r w:rsidR="00727B2C">
              <w:rPr>
                <w:rFonts w:ascii="Century Gothic" w:hAnsi="Century Gothic" w:cs="Tahoma"/>
              </w:rPr>
              <w:t>80</w:t>
            </w:r>
            <w:r w:rsidRPr="00F75B57">
              <w:rPr>
                <w:rFonts w:ascii="Century Gothic" w:hAnsi="Century Gothic" w:cs="Tahoma"/>
              </w:rPr>
              <w:t>?</w:t>
            </w:r>
          </w:p>
        </w:tc>
      </w:tr>
      <w:tr w:rsidR="00901228" w:rsidRPr="00A06D07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8D5C13" w:rsidRPr="00F75B57" w14:paraId="502D2B62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6AF2C99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94EC8E3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E7DAE77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69AEAC4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F9512BF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6FE621B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AA7945C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39F3807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D931B8F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18D84924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4FCDC0A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3923D6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499298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D89C1B0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8D5C13" w:rsidRPr="00F75B57" w14:paraId="46ECDE43" w14:textId="77777777" w:rsidTr="008D5C13">
              <w:trPr>
                <w:trHeight w:val="454"/>
              </w:trPr>
              <w:tc>
                <w:tcPr>
                  <w:tcW w:w="454" w:type="dxa"/>
                </w:tcPr>
                <w:p w14:paraId="3C7AB981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B2B520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57F66095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1E41B02" w14:textId="77777777" w:rsidR="008D5C13" w:rsidRPr="00F75B57" w:rsidRDefault="008D5C13" w:rsidP="00F75B57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548C70C0" w14:textId="77777777" w:rsidR="000C4C58" w:rsidRPr="00F75B57" w:rsidRDefault="000C4C58" w:rsidP="00F75B57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719DAC3F" w14:textId="1F82C122" w:rsidR="008D5C13" w:rsidRPr="00F75B57" w:rsidRDefault="00FD01D3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7638091F" wp14:editId="5EC2D4C5">
                  <wp:extent cx="1267002" cy="876422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B8EAB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45EB95" w14:textId="55FD4DC7" w:rsidR="00901228" w:rsidRPr="00F75B57" w:rsidRDefault="00901228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F75B57" w:rsidRDefault="00901228" w:rsidP="00F75B5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77777777" w:rsidR="00633A9B" w:rsidRPr="00F75B57" w:rsidRDefault="00633A9B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577C5C8C" w:rsidR="00901228" w:rsidRPr="00F75B57" w:rsidRDefault="00186A03" w:rsidP="00F75B57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58F75946" wp14:editId="2428BA48">
                  <wp:extent cx="1591310" cy="854710"/>
                  <wp:effectExtent l="0" t="0" r="8890" b="254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6A9" w:rsidRPr="00A06D07" w14:paraId="44B9DE2A" w14:textId="77777777" w:rsidTr="003746A9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746A9" w:rsidRPr="00A06D07" w:rsidRDefault="003746A9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5032" w:type="dxa"/>
            <w:gridSpan w:val="2"/>
            <w:tcBorders>
              <w:left w:val="nil"/>
              <w:right w:val="nil"/>
            </w:tcBorders>
          </w:tcPr>
          <w:p w14:paraId="57FF0B07" w14:textId="77777777" w:rsidR="00213253" w:rsidRPr="00BF358F" w:rsidRDefault="00213253" w:rsidP="00213253">
            <w:pPr>
              <w:spacing w:after="0"/>
              <w:rPr>
                <w:rFonts w:ascii="Century Gothic" w:hAnsi="Century Gothic" w:cs="Tahoma"/>
              </w:rPr>
            </w:pPr>
            <w:r w:rsidRPr="00BF358F">
              <w:rPr>
                <w:rFonts w:ascii="Century Gothic" w:hAnsi="Century Gothic" w:cs="Arial"/>
                <w:noProof/>
                <w:lang w:eastAsia="en-GB"/>
              </w:rPr>
              <w:drawing>
                <wp:anchor distT="0" distB="0" distL="114300" distR="114300" simplePos="0" relativeHeight="251757568" behindDoc="0" locked="0" layoutInCell="1" allowOverlap="1" wp14:anchorId="2A4D47A9" wp14:editId="71C2DA42">
                  <wp:simplePos x="0" y="0"/>
                  <wp:positionH relativeFrom="column">
                    <wp:posOffset>2016292</wp:posOffset>
                  </wp:positionH>
                  <wp:positionV relativeFrom="paragraph">
                    <wp:posOffset>150688</wp:posOffset>
                  </wp:positionV>
                  <wp:extent cx="1232452" cy="1144546"/>
                  <wp:effectExtent l="0" t="0" r="635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745" cy="115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F358F">
              <w:rPr>
                <w:rFonts w:ascii="Century Gothic" w:hAnsi="Century Gothic" w:cs="Tahoma"/>
              </w:rPr>
              <w:t>Mark on the probability scale the probability of landing on a:</w:t>
            </w:r>
          </w:p>
          <w:p w14:paraId="6E56F796" w14:textId="77777777" w:rsidR="00213253" w:rsidRPr="00BF358F" w:rsidRDefault="00213253" w:rsidP="00213253">
            <w:pPr>
              <w:spacing w:after="0"/>
              <w:rPr>
                <w:rFonts w:ascii="Century Gothic" w:hAnsi="Century Gothic" w:cs="Tahoma"/>
              </w:rPr>
            </w:pPr>
          </w:p>
          <w:p w14:paraId="196532DA" w14:textId="63BCA2E6" w:rsidR="00213253" w:rsidRDefault="00213253" w:rsidP="00213253">
            <w:pPr>
              <w:spacing w:after="0"/>
              <w:rPr>
                <w:rFonts w:ascii="Century Gothic" w:hAnsi="Century Gothic" w:cs="Tahoma"/>
              </w:rPr>
            </w:pPr>
            <w:r w:rsidRPr="00BF358F">
              <w:rPr>
                <w:rFonts w:ascii="Century Gothic" w:hAnsi="Century Gothic" w:cs="Tahoma"/>
              </w:rPr>
              <w:t xml:space="preserve">A: green </w:t>
            </w:r>
          </w:p>
          <w:p w14:paraId="56C22E17" w14:textId="77777777" w:rsidR="00BF358F" w:rsidRPr="00BF358F" w:rsidRDefault="00BF358F" w:rsidP="00213253">
            <w:pPr>
              <w:spacing w:after="0"/>
              <w:rPr>
                <w:rFonts w:ascii="Century Gothic" w:hAnsi="Century Gothic" w:cs="Tahoma"/>
              </w:rPr>
            </w:pPr>
          </w:p>
          <w:p w14:paraId="5A5C8453" w14:textId="77777777" w:rsidR="00213253" w:rsidRPr="00BF358F" w:rsidRDefault="00213253" w:rsidP="00213253">
            <w:pPr>
              <w:spacing w:after="0"/>
              <w:rPr>
                <w:rFonts w:ascii="Century Gothic" w:hAnsi="Century Gothic" w:cs="Tahoma"/>
              </w:rPr>
            </w:pPr>
            <w:r w:rsidRPr="00BF358F">
              <w:rPr>
                <w:rFonts w:ascii="Century Gothic" w:hAnsi="Century Gothic" w:cs="Tahoma"/>
              </w:rPr>
              <w:t>B: red</w:t>
            </w:r>
          </w:p>
          <w:p w14:paraId="014AE195" w14:textId="77777777" w:rsidR="003746A9" w:rsidRPr="00F75B57" w:rsidRDefault="003746A9" w:rsidP="00355931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5032" w:type="dxa"/>
            <w:gridSpan w:val="2"/>
            <w:tcBorders>
              <w:left w:val="nil"/>
            </w:tcBorders>
          </w:tcPr>
          <w:tbl>
            <w:tblPr>
              <w:tblStyle w:val="TableGrid"/>
              <w:tblpPr w:leftFromText="180" w:rightFromText="180" w:vertAnchor="page" w:horzAnchor="margin" w:tblpXSpec="center" w:tblpY="353"/>
              <w:tblOverlap w:val="never"/>
              <w:tblW w:w="0" w:type="auto"/>
              <w:tblBorders>
                <w:top w:val="none" w:sz="0" w:space="0" w:color="auto"/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9"/>
              <w:gridCol w:w="780"/>
              <w:gridCol w:w="780"/>
              <w:gridCol w:w="780"/>
            </w:tblGrid>
            <w:tr w:rsidR="00BF358F" w14:paraId="65A1811C" w14:textId="77777777" w:rsidTr="00BF358F">
              <w:trPr>
                <w:trHeight w:val="284"/>
              </w:trPr>
              <w:tc>
                <w:tcPr>
                  <w:tcW w:w="779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712A0136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737D762A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2F2B2BB6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2638A1BC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</w:tr>
            <w:tr w:rsidR="00BF358F" w14:paraId="4EBDD5B7" w14:textId="77777777" w:rsidTr="00BF358F">
              <w:tc>
                <w:tcPr>
                  <w:tcW w:w="779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7FE30AE0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14:paraId="44252F4E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6194ADF5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14:paraId="1FE27C0E" w14:textId="77777777" w:rsidR="00BF358F" w:rsidRDefault="00BF358F" w:rsidP="00BF358F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</w:tr>
          </w:tbl>
          <w:p w14:paraId="225B4A91" w14:textId="77777777" w:rsidR="00BF358F" w:rsidRDefault="00BF358F" w:rsidP="00355931">
            <w:pPr>
              <w:spacing w:before="120"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</w:t>
            </w:r>
          </w:p>
          <w:p w14:paraId="29CA27BC" w14:textId="77777777" w:rsidR="00BF358F" w:rsidRDefault="00BF358F" w:rsidP="00355931">
            <w:pPr>
              <w:spacing w:before="120" w:after="0" w:line="240" w:lineRule="auto"/>
              <w:rPr>
                <w:rFonts w:ascii="Tahoma" w:hAnsi="Tahoma" w:cs="Tahoma"/>
              </w:rPr>
            </w:pPr>
          </w:p>
          <w:p w14:paraId="29D3F13D" w14:textId="77777777" w:rsidR="00BF358F" w:rsidRDefault="00BF358F" w:rsidP="00355931">
            <w:pPr>
              <w:spacing w:before="120"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</w:t>
            </w:r>
          </w:p>
          <w:p w14:paraId="49831498" w14:textId="09D05878" w:rsidR="003746A9" w:rsidRPr="00F75B57" w:rsidRDefault="00BF358F" w:rsidP="00355931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Tahoma" w:hAnsi="Tahoma" w:cs="Tahoma"/>
              </w:rPr>
              <w:t xml:space="preserve">            </w:t>
            </w:r>
            <w:r>
              <w:rPr>
                <w:rFonts w:ascii="Tahoma" w:hAnsi="Tahoma" w:cs="Tahoma"/>
              </w:rPr>
              <w:t>0                                           1</w:t>
            </w:r>
          </w:p>
        </w:tc>
      </w:tr>
    </w:tbl>
    <w:p w14:paraId="602CC1DA" w14:textId="134F53CF" w:rsidR="00BF358F" w:rsidRDefault="00BF358F" w:rsidP="00BF358F">
      <w:pPr>
        <w:spacing w:after="120"/>
        <w:ind w:firstLine="720"/>
        <w:rPr>
          <w:rFonts w:ascii="Kristen ITC" w:hAnsi="Kristen ITC"/>
          <w:b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61664" behindDoc="0" locked="0" layoutInCell="1" allowOverlap="1" wp14:anchorId="69A94F83" wp14:editId="7619278F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59616" behindDoc="0" locked="0" layoutInCell="1" allowOverlap="1" wp14:anchorId="244976AA" wp14:editId="315A186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58" name="Picture 15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3955423B" w14:textId="72D7E9AF" w:rsidR="00BF358F" w:rsidRDefault="00BF358F" w:rsidP="00BF358F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15.4</w:t>
      </w:r>
      <w:r w:rsidRPr="0090117B">
        <w:rPr>
          <w:rFonts w:ascii="Segoe Print" w:hAnsi="Segoe Print"/>
          <w:b/>
          <w:sz w:val="24"/>
        </w:rPr>
        <w:t xml:space="preserve"> FO</w:t>
      </w:r>
      <w:bookmarkStart w:id="0" w:name="_GoBack"/>
      <w:bookmarkEnd w:id="0"/>
      <w:r w:rsidRPr="0090117B">
        <w:rPr>
          <w:rFonts w:ascii="Segoe Print" w:hAnsi="Segoe Print"/>
          <w:b/>
          <w:sz w:val="24"/>
        </w:rPr>
        <w:t>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16DA9BFD" w14:textId="77777777" w:rsidR="00BF358F" w:rsidRDefault="00BF358F" w:rsidP="00BF358F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71"/>
        <w:gridCol w:w="354"/>
        <w:gridCol w:w="4678"/>
      </w:tblGrid>
      <w:tr w:rsidR="00BF358F" w:rsidRPr="00A06D07" w14:paraId="19AA9BF9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5B9F087C" w14:textId="77777777" w:rsidR="00BF358F" w:rsidRPr="00A06D07" w:rsidRDefault="00BF358F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7F155323" w14:textId="77777777" w:rsidR="00BF358F" w:rsidRPr="00F75B57" w:rsidRDefault="00BF358F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</w:rPr>
              <w:t>Share £</w:t>
            </w:r>
            <w:r>
              <w:rPr>
                <w:rFonts w:ascii="Century Gothic" w:hAnsi="Century Gothic" w:cs="Tahoma"/>
              </w:rPr>
              <w:t>42</w:t>
            </w:r>
            <w:r w:rsidRPr="00F75B57">
              <w:rPr>
                <w:rFonts w:ascii="Century Gothic" w:hAnsi="Century Gothic" w:cs="Tahoma"/>
              </w:rPr>
              <w:t xml:space="preserve"> in the ratio </w:t>
            </w:r>
            <w:r>
              <w:rPr>
                <w:rFonts w:ascii="Century Gothic" w:hAnsi="Century Gothic" w:cs="Tahoma"/>
              </w:rPr>
              <w:t>3:4</w:t>
            </w:r>
          </w:p>
        </w:tc>
        <w:tc>
          <w:tcPr>
            <w:tcW w:w="425" w:type="dxa"/>
            <w:gridSpan w:val="2"/>
            <w:tcBorders>
              <w:right w:val="nil"/>
            </w:tcBorders>
          </w:tcPr>
          <w:p w14:paraId="70235A9A" w14:textId="77777777" w:rsidR="00BF358F" w:rsidRPr="00F75B57" w:rsidRDefault="00BF358F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1757AD93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F75B57">
              <w:rPr>
                <w:rFonts w:ascii="Century Gothic" w:hAnsi="Century Gothic" w:cs="Tahoma"/>
              </w:rPr>
              <w:t xml:space="preserve">What is </w:t>
            </w:r>
            <w:r>
              <w:rPr>
                <w:rFonts w:ascii="Century Gothic" w:hAnsi="Century Gothic" w:cs="Tahoma"/>
              </w:rPr>
              <w:t>15</w:t>
            </w:r>
            <w:r w:rsidRPr="00F75B57">
              <w:rPr>
                <w:rFonts w:ascii="Century Gothic" w:hAnsi="Century Gothic" w:cs="Tahoma"/>
              </w:rPr>
              <w:t>% of £</w:t>
            </w:r>
            <w:r>
              <w:rPr>
                <w:rFonts w:ascii="Century Gothic" w:hAnsi="Century Gothic" w:cs="Tahoma"/>
              </w:rPr>
              <w:t>80</w:t>
            </w:r>
            <w:r w:rsidRPr="00F75B57">
              <w:rPr>
                <w:rFonts w:ascii="Century Gothic" w:hAnsi="Century Gothic" w:cs="Tahoma"/>
              </w:rPr>
              <w:t>?</w:t>
            </w:r>
          </w:p>
        </w:tc>
      </w:tr>
      <w:tr w:rsidR="00BF358F" w:rsidRPr="00A06D07" w14:paraId="23EC6D09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12E6271" w14:textId="77777777" w:rsidR="00BF358F" w:rsidRPr="00A06D07" w:rsidRDefault="00BF358F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right" w:tblpY="102"/>
              <w:tblOverlap w:val="never"/>
              <w:tblW w:w="0" w:type="auto"/>
              <w:tblBorders>
                <w:top w:val="single" w:sz="4" w:space="0" w:color="BFBFBF" w:themeColor="background1" w:themeShade="BF"/>
                <w:left w:val="single" w:sz="4" w:space="0" w:color="BFBFBF" w:themeColor="background1" w:themeShade="BF"/>
                <w:bottom w:val="single" w:sz="4" w:space="0" w:color="BFBFBF" w:themeColor="background1" w:themeShade="BF"/>
                <w:right w:val="single" w:sz="4" w:space="0" w:color="BFBFBF" w:themeColor="background1" w:themeShade="BF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</w:tblGrid>
            <w:tr w:rsidR="00BF358F" w:rsidRPr="00F75B57" w14:paraId="524B39C5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2B8371BA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CAEBCE4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6916C3F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13F25247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BF358F" w:rsidRPr="00F75B57" w14:paraId="55E0C429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2AF41B73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1CDDF4B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01FC3C42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4A054C4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BF358F" w:rsidRPr="00F75B57" w14:paraId="028E2696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2AD24B63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0A2DD6B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63154482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41F22BFB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  <w:tr w:rsidR="00BF358F" w:rsidRPr="00F75B57" w14:paraId="4FDF7F51" w14:textId="77777777" w:rsidTr="00EA5960">
              <w:trPr>
                <w:trHeight w:val="454"/>
              </w:trPr>
              <w:tc>
                <w:tcPr>
                  <w:tcW w:w="454" w:type="dxa"/>
                </w:tcPr>
                <w:p w14:paraId="226AF946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CE9AF6C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2BFBAD89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  <w:tc>
                <w:tcPr>
                  <w:tcW w:w="454" w:type="dxa"/>
                </w:tcPr>
                <w:p w14:paraId="713D1870" w14:textId="77777777" w:rsidR="00BF358F" w:rsidRPr="00F75B57" w:rsidRDefault="00BF358F" w:rsidP="00EA5960">
                  <w:pPr>
                    <w:spacing w:before="120" w:after="0" w:line="240" w:lineRule="auto"/>
                    <w:rPr>
                      <w:rFonts w:ascii="Century Gothic" w:eastAsiaTheme="minorEastAsia" w:hAnsi="Century Gothic" w:cs="Tahoma"/>
                      <w:noProof/>
                    </w:rPr>
                  </w:pPr>
                </w:p>
              </w:tc>
            </w:tr>
          </w:tbl>
          <w:p w14:paraId="4C241F5E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  <w:noProof/>
                <w:lang w:eastAsia="en-GB"/>
              </w:rPr>
            </w:pPr>
            <w:r w:rsidRPr="00F75B57">
              <w:rPr>
                <w:rFonts w:ascii="Century Gothic" w:hAnsi="Century Gothic" w:cs="Tahoma"/>
              </w:rPr>
              <w:t>Draw the plan view:</w:t>
            </w:r>
            <w:r w:rsidRPr="00F75B57">
              <w:rPr>
                <w:rFonts w:ascii="Century Gothic" w:eastAsiaTheme="minorEastAsia" w:hAnsi="Century Gothic" w:cs="Tahoma"/>
                <w:noProof/>
                <w:lang w:eastAsia="en-GB"/>
              </w:rPr>
              <w:t xml:space="preserve"> </w:t>
            </w:r>
          </w:p>
          <w:p w14:paraId="20D423EE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Tahoma" w:eastAsiaTheme="minorEastAsia" w:hAnsi="Tahoma" w:cs="Tahoma"/>
                <w:noProof/>
                <w:lang w:eastAsia="en-GB"/>
              </w:rPr>
              <w:drawing>
                <wp:inline distT="0" distB="0" distL="0" distR="0" wp14:anchorId="6867B7B5" wp14:editId="6DFF77BD">
                  <wp:extent cx="1267002" cy="876422"/>
                  <wp:effectExtent l="0" t="0" r="9525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B8EAB2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002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731F95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nil"/>
            </w:tcBorders>
          </w:tcPr>
          <w:p w14:paraId="2C8F3A7F" w14:textId="77777777" w:rsidR="00BF358F" w:rsidRPr="00F75B57" w:rsidRDefault="00BF358F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0DC3E9CA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F75B57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2FECA115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CA17775" wp14:editId="5970AFA0">
                  <wp:extent cx="1591310" cy="854710"/>
                  <wp:effectExtent l="0" t="0" r="8890" b="254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85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58F" w:rsidRPr="00A06D07" w14:paraId="4A6A436B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401FB3E8" w14:textId="77777777" w:rsidR="00BF358F" w:rsidRPr="00A06D07" w:rsidRDefault="00BF358F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5032" w:type="dxa"/>
            <w:gridSpan w:val="2"/>
            <w:tcBorders>
              <w:left w:val="nil"/>
              <w:right w:val="nil"/>
            </w:tcBorders>
          </w:tcPr>
          <w:p w14:paraId="1B45A99E" w14:textId="77777777" w:rsidR="00BF358F" w:rsidRPr="00BF358F" w:rsidRDefault="00BF358F" w:rsidP="00EA5960">
            <w:pPr>
              <w:spacing w:after="0"/>
              <w:rPr>
                <w:rFonts w:ascii="Century Gothic" w:hAnsi="Century Gothic" w:cs="Tahoma"/>
              </w:rPr>
            </w:pPr>
            <w:r w:rsidRPr="00BF358F">
              <w:rPr>
                <w:rFonts w:ascii="Century Gothic" w:hAnsi="Century Gothic" w:cs="Arial"/>
                <w:noProof/>
                <w:lang w:eastAsia="en-GB"/>
              </w:rPr>
              <w:drawing>
                <wp:anchor distT="0" distB="0" distL="114300" distR="114300" simplePos="0" relativeHeight="251762688" behindDoc="0" locked="0" layoutInCell="1" allowOverlap="1" wp14:anchorId="530E6B29" wp14:editId="6B31DC28">
                  <wp:simplePos x="0" y="0"/>
                  <wp:positionH relativeFrom="column">
                    <wp:posOffset>2016292</wp:posOffset>
                  </wp:positionH>
                  <wp:positionV relativeFrom="paragraph">
                    <wp:posOffset>150688</wp:posOffset>
                  </wp:positionV>
                  <wp:extent cx="1232452" cy="1144546"/>
                  <wp:effectExtent l="0" t="0" r="6350" b="0"/>
                  <wp:wrapNone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745" cy="115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F358F">
              <w:rPr>
                <w:rFonts w:ascii="Century Gothic" w:hAnsi="Century Gothic" w:cs="Tahoma"/>
              </w:rPr>
              <w:t>Mark on the probability scale the probability of landing on a:</w:t>
            </w:r>
          </w:p>
          <w:p w14:paraId="5A88E02C" w14:textId="77777777" w:rsidR="00BF358F" w:rsidRPr="00BF358F" w:rsidRDefault="00BF358F" w:rsidP="00EA5960">
            <w:pPr>
              <w:spacing w:after="0"/>
              <w:rPr>
                <w:rFonts w:ascii="Century Gothic" w:hAnsi="Century Gothic" w:cs="Tahoma"/>
              </w:rPr>
            </w:pPr>
          </w:p>
          <w:p w14:paraId="500CE6A7" w14:textId="77777777" w:rsidR="00BF358F" w:rsidRDefault="00BF358F" w:rsidP="00EA5960">
            <w:pPr>
              <w:spacing w:after="0"/>
              <w:rPr>
                <w:rFonts w:ascii="Century Gothic" w:hAnsi="Century Gothic" w:cs="Tahoma"/>
              </w:rPr>
            </w:pPr>
            <w:r w:rsidRPr="00BF358F">
              <w:rPr>
                <w:rFonts w:ascii="Century Gothic" w:hAnsi="Century Gothic" w:cs="Tahoma"/>
              </w:rPr>
              <w:t xml:space="preserve">A: green </w:t>
            </w:r>
          </w:p>
          <w:p w14:paraId="19F97960" w14:textId="77777777" w:rsidR="00BF358F" w:rsidRPr="00BF358F" w:rsidRDefault="00BF358F" w:rsidP="00EA5960">
            <w:pPr>
              <w:spacing w:after="0"/>
              <w:rPr>
                <w:rFonts w:ascii="Century Gothic" w:hAnsi="Century Gothic" w:cs="Tahoma"/>
              </w:rPr>
            </w:pPr>
          </w:p>
          <w:p w14:paraId="12B21026" w14:textId="77777777" w:rsidR="00BF358F" w:rsidRPr="00BF358F" w:rsidRDefault="00BF358F" w:rsidP="00EA5960">
            <w:pPr>
              <w:spacing w:after="0"/>
              <w:rPr>
                <w:rFonts w:ascii="Century Gothic" w:hAnsi="Century Gothic" w:cs="Tahoma"/>
              </w:rPr>
            </w:pPr>
            <w:r w:rsidRPr="00BF358F">
              <w:rPr>
                <w:rFonts w:ascii="Century Gothic" w:hAnsi="Century Gothic" w:cs="Tahoma"/>
              </w:rPr>
              <w:t>B: red</w:t>
            </w:r>
          </w:p>
          <w:p w14:paraId="54224517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</w:tc>
        <w:tc>
          <w:tcPr>
            <w:tcW w:w="5032" w:type="dxa"/>
            <w:gridSpan w:val="2"/>
            <w:tcBorders>
              <w:left w:val="nil"/>
            </w:tcBorders>
          </w:tcPr>
          <w:tbl>
            <w:tblPr>
              <w:tblStyle w:val="TableGrid"/>
              <w:tblpPr w:leftFromText="180" w:rightFromText="180" w:vertAnchor="page" w:horzAnchor="margin" w:tblpXSpec="center" w:tblpY="353"/>
              <w:tblOverlap w:val="never"/>
              <w:tblW w:w="0" w:type="auto"/>
              <w:tblBorders>
                <w:top w:val="none" w:sz="0" w:space="0" w:color="auto"/>
                <w:bottom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9"/>
              <w:gridCol w:w="780"/>
              <w:gridCol w:w="780"/>
              <w:gridCol w:w="780"/>
            </w:tblGrid>
            <w:tr w:rsidR="00BF358F" w14:paraId="0B614DEC" w14:textId="77777777" w:rsidTr="00EA5960">
              <w:trPr>
                <w:trHeight w:val="284"/>
              </w:trPr>
              <w:tc>
                <w:tcPr>
                  <w:tcW w:w="779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41C1618A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32C7D156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36B6A0CA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17434957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</w:tr>
            <w:tr w:rsidR="00BF358F" w14:paraId="4150D9AA" w14:textId="77777777" w:rsidTr="00EA5960">
              <w:tc>
                <w:tcPr>
                  <w:tcW w:w="779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2EF71CDE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14:paraId="591B4B16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14:paraId="071C6E0D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14:paraId="68B6A124" w14:textId="77777777" w:rsidR="00BF358F" w:rsidRDefault="00BF358F" w:rsidP="00EA596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c>
            </w:tr>
          </w:tbl>
          <w:p w14:paraId="55BB24B3" w14:textId="77777777" w:rsidR="00BF358F" w:rsidRDefault="00BF358F" w:rsidP="00EA5960">
            <w:pPr>
              <w:spacing w:before="120"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</w:t>
            </w:r>
          </w:p>
          <w:p w14:paraId="077BCDFC" w14:textId="77777777" w:rsidR="00BF358F" w:rsidRDefault="00BF358F" w:rsidP="00EA5960">
            <w:pPr>
              <w:spacing w:before="120" w:after="0" w:line="240" w:lineRule="auto"/>
              <w:rPr>
                <w:rFonts w:ascii="Tahoma" w:hAnsi="Tahoma" w:cs="Tahoma"/>
              </w:rPr>
            </w:pPr>
          </w:p>
          <w:p w14:paraId="3399DFB0" w14:textId="77777777" w:rsidR="00BF358F" w:rsidRDefault="00BF358F" w:rsidP="00EA5960">
            <w:pPr>
              <w:spacing w:before="120"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</w:t>
            </w:r>
          </w:p>
          <w:p w14:paraId="3127440C" w14:textId="77777777" w:rsidR="00BF358F" w:rsidRPr="00F75B57" w:rsidRDefault="00BF358F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Tahoma" w:hAnsi="Tahoma" w:cs="Tahoma"/>
              </w:rPr>
              <w:t xml:space="preserve">            0                                           1</w:t>
            </w:r>
          </w:p>
        </w:tc>
      </w:tr>
    </w:tbl>
    <w:p w14:paraId="6DDBB910" w14:textId="77777777" w:rsidR="00CA75E9" w:rsidRDefault="00CA75E9" w:rsidP="00BF358F">
      <w:pPr>
        <w:spacing w:after="120"/>
        <w:rPr>
          <w:rFonts w:ascii="Kristen ITC" w:hAnsi="Kristen ITC"/>
          <w:b/>
        </w:rPr>
      </w:pPr>
    </w:p>
    <w:sectPr w:rsidR="00CA75E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B2B5E"/>
    <w:rsid w:val="000B420F"/>
    <w:rsid w:val="000B4287"/>
    <w:rsid w:val="000B5390"/>
    <w:rsid w:val="000C4C58"/>
    <w:rsid w:val="000F6BFE"/>
    <w:rsid w:val="0010697E"/>
    <w:rsid w:val="001274D6"/>
    <w:rsid w:val="001279F5"/>
    <w:rsid w:val="00130352"/>
    <w:rsid w:val="00143BE1"/>
    <w:rsid w:val="00150843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13253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47394"/>
    <w:rsid w:val="00355931"/>
    <w:rsid w:val="003746A9"/>
    <w:rsid w:val="0037571F"/>
    <w:rsid w:val="003E68F7"/>
    <w:rsid w:val="003F51D8"/>
    <w:rsid w:val="004015EA"/>
    <w:rsid w:val="0040790B"/>
    <w:rsid w:val="00436C34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33A9B"/>
    <w:rsid w:val="0064471D"/>
    <w:rsid w:val="006526CC"/>
    <w:rsid w:val="00652D59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5472"/>
    <w:rsid w:val="00712C99"/>
    <w:rsid w:val="00714102"/>
    <w:rsid w:val="00727B2C"/>
    <w:rsid w:val="00751081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251A"/>
    <w:rsid w:val="00876A8E"/>
    <w:rsid w:val="00884433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9D6D4A"/>
    <w:rsid w:val="00A06D07"/>
    <w:rsid w:val="00A13034"/>
    <w:rsid w:val="00A15BBF"/>
    <w:rsid w:val="00A458C3"/>
    <w:rsid w:val="00A72B2C"/>
    <w:rsid w:val="00A81955"/>
    <w:rsid w:val="00AB54E4"/>
    <w:rsid w:val="00AD04E8"/>
    <w:rsid w:val="00AD1307"/>
    <w:rsid w:val="00AD3264"/>
    <w:rsid w:val="00AD3C1A"/>
    <w:rsid w:val="00B07CF2"/>
    <w:rsid w:val="00B109EA"/>
    <w:rsid w:val="00B4333B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A75E9"/>
    <w:rsid w:val="00CF24C6"/>
    <w:rsid w:val="00D017AE"/>
    <w:rsid w:val="00D142ED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6389A"/>
    <w:rsid w:val="00F75B57"/>
    <w:rsid w:val="00F80B7D"/>
    <w:rsid w:val="00F8416B"/>
    <w:rsid w:val="00FA673D"/>
    <w:rsid w:val="00FB0E81"/>
    <w:rsid w:val="00FB3CD8"/>
    <w:rsid w:val="00FC470D"/>
    <w:rsid w:val="00F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2019-05-30T14:58:00Z</dcterms:created>
  <dcterms:modified xsi:type="dcterms:W3CDTF">2019-05-30T15:04:00Z</dcterms:modified>
</cp:coreProperties>
</file>